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5501D" w14:textId="77777777" w:rsidR="00A546F6" w:rsidRPr="00F91867" w:rsidRDefault="00A546F6" w:rsidP="00A546F6">
      <w:pPr>
        <w:widowControl w:val="0"/>
        <w:autoSpaceDE w:val="0"/>
        <w:autoSpaceDN w:val="0"/>
        <w:adjustRightInd w:val="0"/>
        <w:spacing w:after="0"/>
        <w:jc w:val="center"/>
        <w:rPr>
          <w:rFonts w:ascii="Times New Roman" w:hAnsi="Times New Roman" w:cs="Times New Roman"/>
          <w:b/>
          <w:bCs/>
          <w:sz w:val="26"/>
          <w:szCs w:val="26"/>
        </w:rPr>
      </w:pPr>
      <w:r w:rsidRPr="00F91867">
        <w:rPr>
          <w:rFonts w:ascii="Times New Roman" w:hAnsi="Times New Roman" w:cs="Times New Roman"/>
          <w:b/>
          <w:bCs/>
          <w:sz w:val="26"/>
          <w:szCs w:val="26"/>
        </w:rPr>
        <w:t xml:space="preserve">Annotated Bibliography </w:t>
      </w:r>
    </w:p>
    <w:p w14:paraId="1B3F52DC" w14:textId="77777777" w:rsidR="00A546F6" w:rsidRPr="00F91867" w:rsidRDefault="00A546F6" w:rsidP="00A546F6">
      <w:pPr>
        <w:widowControl w:val="0"/>
        <w:autoSpaceDE w:val="0"/>
        <w:autoSpaceDN w:val="0"/>
        <w:adjustRightInd w:val="0"/>
        <w:spacing w:after="0"/>
        <w:jc w:val="center"/>
        <w:rPr>
          <w:rFonts w:ascii="Times" w:hAnsi="Times" w:cs="Times"/>
          <w:sz w:val="32"/>
          <w:szCs w:val="32"/>
        </w:rPr>
      </w:pPr>
    </w:p>
    <w:p w14:paraId="675A922B"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w:t>
      </w:r>
      <w:r w:rsidRPr="00F91867">
        <w:rPr>
          <w:rFonts w:ascii="Arial" w:hAnsi="Arial" w:cs="Arial"/>
          <w:sz w:val="30"/>
          <w:szCs w:val="30"/>
          <w:u w:color="204CBB"/>
        </w:rPr>
        <w:tab/>
        <w:t>Getzinger, Donna. Triangle Shirtwaist Factory Fire. Greensboro, North Carolina: Morgan Reynolds Publishing, 2009. Print.</w:t>
      </w:r>
    </w:p>
    <w:p w14:paraId="18A66A11" w14:textId="77777777" w:rsidR="00A546F6" w:rsidRPr="00F91867" w:rsidRDefault="00A546F6" w:rsidP="00A546F6">
      <w:pPr>
        <w:widowControl w:val="0"/>
        <w:autoSpaceDE w:val="0"/>
        <w:autoSpaceDN w:val="0"/>
        <w:adjustRightInd w:val="0"/>
        <w:spacing w:after="0"/>
        <w:rPr>
          <w:rFonts w:ascii="Arial" w:hAnsi="Arial" w:cs="Arial"/>
          <w:sz w:val="30"/>
          <w:szCs w:val="30"/>
          <w:u w:color="204CBB"/>
        </w:rPr>
      </w:pPr>
      <w:r w:rsidRPr="00F91867">
        <w:rPr>
          <w:rFonts w:ascii="Arial" w:hAnsi="Arial" w:cs="Arial"/>
          <w:sz w:val="30"/>
          <w:szCs w:val="30"/>
          <w:u w:color="204CBB"/>
        </w:rPr>
        <w:t>Annotation:  This site described what one of the workers at the factory had experienced and really put our group in their shoes. This allowed us to imagine what they had been through and helped shaped our website information. Our group extremely feels strong about this subject and to know what the workers had went through only inspired us more to take our project much more seriously.</w:t>
      </w:r>
    </w:p>
    <w:p w14:paraId="433FDDF9"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p>
    <w:p w14:paraId="04338475"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  </w:t>
      </w:r>
      <w:r w:rsidRPr="00F91867">
        <w:rPr>
          <w:rFonts w:ascii="Arial" w:hAnsi="Arial" w:cs="Arial"/>
          <w:sz w:val="30"/>
          <w:szCs w:val="30"/>
          <w:u w:color="204CBB"/>
        </w:rPr>
        <w:tab/>
        <w:t>"Google Images." Google Images. N.p., n.d. Web. 30 Oct. 2012. &lt;http://images.google.com/&gt;.</w:t>
      </w:r>
    </w:p>
    <w:p w14:paraId="476D3EAA"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WebsiteCommentsLinkTagsEditDelete</w:t>
      </w:r>
    </w:p>
    <w:p w14:paraId="4509E882" w14:textId="77777777" w:rsidR="00A546F6" w:rsidRPr="00F91867" w:rsidRDefault="00A546F6" w:rsidP="00A546F6">
      <w:pPr>
        <w:widowControl w:val="0"/>
        <w:autoSpaceDE w:val="0"/>
        <w:autoSpaceDN w:val="0"/>
        <w:adjustRightInd w:val="0"/>
        <w:spacing w:after="0"/>
        <w:rPr>
          <w:rFonts w:ascii="Arial" w:hAnsi="Arial" w:cs="Arial"/>
          <w:sz w:val="30"/>
          <w:szCs w:val="30"/>
          <w:u w:color="204CBB"/>
        </w:rPr>
      </w:pPr>
      <w:r w:rsidRPr="00F91867">
        <w:rPr>
          <w:rFonts w:ascii="Arial" w:hAnsi="Arial" w:cs="Arial"/>
          <w:sz w:val="30"/>
          <w:szCs w:val="30"/>
          <w:u w:color="204CBB"/>
        </w:rPr>
        <w:t>Annotation: google images helped us show the worker condition the young immigrant women were under. It showed the graphics of the factory, which allowed us to show physically evidence of the fire on our website.</w:t>
      </w:r>
    </w:p>
    <w:p w14:paraId="28299A85" w14:textId="77777777" w:rsidR="00A546F6" w:rsidRPr="00F91867" w:rsidRDefault="00A546F6" w:rsidP="00A546F6">
      <w:pPr>
        <w:widowControl w:val="0"/>
        <w:autoSpaceDE w:val="0"/>
        <w:autoSpaceDN w:val="0"/>
        <w:adjustRightInd w:val="0"/>
        <w:spacing w:after="0"/>
        <w:rPr>
          <w:rFonts w:ascii="Arial" w:hAnsi="Arial" w:cs="Arial"/>
          <w:sz w:val="30"/>
          <w:szCs w:val="30"/>
          <w:u w:color="204CBB"/>
        </w:rPr>
      </w:pPr>
    </w:p>
    <w:p w14:paraId="5F19AB3E"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 xml:space="preserve">* </w:t>
      </w:r>
      <w:r w:rsidRPr="00F91867">
        <w:rPr>
          <w:rFonts w:ascii="Arial" w:hAnsi="Arial" w:cs="Arial"/>
          <w:sz w:val="30"/>
          <w:szCs w:val="30"/>
          <w:u w:color="204CBB"/>
        </w:rPr>
        <w:tab/>
        <w:t>Henning, William, Jr., Dennis M. Hughes, and Peg Seminario. "NYOSH Triangle Journal." Occupational Safety Health Administration, n.d. Web. 4 Oct. 2012. &lt;http://www.osha.gov/oas/NYCOSH_Triangle_Jounal.pdf&gt;.</w:t>
      </w:r>
    </w:p>
    <w:p w14:paraId="76CB5BF0"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Annotation: Talked about harsh conditions and people who survived the fire in a journal entry. This site gave our group in site on of how immigrant workers wee the back bone of the workforce. They worked for cheap and people put them in harsh working conditions. People simply didn't care about what the many immigrant women went through, and our group sympathized and analyzed the situation. We were outraged, and this information improved our website.</w:t>
      </w:r>
    </w:p>
    <w:p w14:paraId="7292EE09"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p>
    <w:p w14:paraId="09C2C62F"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w:t>
      </w:r>
      <w:r w:rsidRPr="00F91867">
        <w:rPr>
          <w:rFonts w:ascii="Arial" w:hAnsi="Arial" w:cs="Arial"/>
          <w:sz w:val="30"/>
          <w:szCs w:val="30"/>
          <w:u w:color="204CBB"/>
        </w:rPr>
        <w:tab/>
      </w:r>
      <w:r w:rsidRPr="00F91867">
        <w:rPr>
          <w:rFonts w:ascii="Times New Roman" w:hAnsi="Times New Roman" w:cs="Times New Roman"/>
          <w:sz w:val="32"/>
          <w:szCs w:val="32"/>
          <w:u w:color="204CBB"/>
        </w:rPr>
        <w:t xml:space="preserve">History Channel. "Triangle Shirtwaist Fire." </w:t>
      </w:r>
      <w:r w:rsidRPr="00F91867">
        <w:rPr>
          <w:rFonts w:ascii="Times New Roman" w:hAnsi="Times New Roman" w:cs="Times New Roman"/>
          <w:i/>
          <w:iCs/>
          <w:sz w:val="32"/>
          <w:szCs w:val="32"/>
          <w:u w:color="204CBB"/>
        </w:rPr>
        <w:t>HistoryChannel.com</w:t>
      </w:r>
      <w:r w:rsidRPr="00F91867">
        <w:rPr>
          <w:rFonts w:ascii="Times New Roman" w:hAnsi="Times New Roman" w:cs="Times New Roman"/>
          <w:sz w:val="32"/>
          <w:szCs w:val="32"/>
          <w:u w:color="204CBB"/>
        </w:rPr>
        <w:t>. A&amp;E Television Networks, LLC. All Rights Reserved., n.d. Web. 21 Oct. 2012. &lt;http://www.history.com/this-</w:t>
      </w:r>
      <w:r w:rsidRPr="00F91867">
        <w:rPr>
          <w:rFonts w:ascii="Times New Roman" w:hAnsi="Times New Roman" w:cs="Times New Roman"/>
          <w:sz w:val="32"/>
          <w:szCs w:val="32"/>
          <w:u w:color="204CBB"/>
        </w:rPr>
        <w:lastRenderedPageBreak/>
        <w:t>day-in-history/triangle-shirtwaist-fire-in-new-york-city&gt;.</w:t>
      </w:r>
    </w:p>
    <w:p w14:paraId="1039B6BE" w14:textId="77777777" w:rsidR="00A546F6" w:rsidRPr="00F91867" w:rsidRDefault="00A546F6" w:rsidP="00A546F6">
      <w:pPr>
        <w:widowControl w:val="0"/>
        <w:autoSpaceDE w:val="0"/>
        <w:autoSpaceDN w:val="0"/>
        <w:adjustRightInd w:val="0"/>
        <w:spacing w:after="0"/>
        <w:ind w:left="40"/>
        <w:rPr>
          <w:rFonts w:ascii="Times New Roman" w:hAnsi="Times New Roman" w:cs="Times New Roman"/>
          <w:sz w:val="32"/>
          <w:szCs w:val="32"/>
          <w:u w:color="204CBB"/>
        </w:rPr>
      </w:pPr>
      <w:r w:rsidRPr="00F91867">
        <w:rPr>
          <w:rFonts w:ascii="Times New Roman" w:hAnsi="Times New Roman" w:cs="Times New Roman"/>
          <w:sz w:val="32"/>
          <w:szCs w:val="32"/>
          <w:u w:color="204CBB"/>
        </w:rPr>
        <w:t>This site, help give basic information that was helpful to our website. it explained what exactly happened in detail.This article also explained the after effects it still has today on the people of New York.</w:t>
      </w:r>
    </w:p>
    <w:p w14:paraId="11245D4F" w14:textId="77777777" w:rsidR="00A546F6" w:rsidRPr="00F91867" w:rsidRDefault="00A546F6" w:rsidP="00A546F6">
      <w:pPr>
        <w:widowControl w:val="0"/>
        <w:autoSpaceDE w:val="0"/>
        <w:autoSpaceDN w:val="0"/>
        <w:adjustRightInd w:val="0"/>
        <w:spacing w:after="0"/>
        <w:ind w:left="40"/>
        <w:rPr>
          <w:rFonts w:ascii="Times" w:hAnsi="Times" w:cs="Times"/>
          <w:sz w:val="32"/>
          <w:szCs w:val="32"/>
          <w:u w:color="204CBB"/>
        </w:rPr>
      </w:pPr>
    </w:p>
    <w:p w14:paraId="3B1C61B6"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w:t>
      </w:r>
      <w:r w:rsidRPr="00F91867">
        <w:rPr>
          <w:rFonts w:ascii="Arial" w:hAnsi="Arial" w:cs="Arial"/>
          <w:sz w:val="30"/>
          <w:szCs w:val="30"/>
          <w:u w:color="204CBB"/>
        </w:rPr>
        <w:tab/>
        <w:t xml:space="preserve"> Houle, Michelle. Triangle Shirtwaist Factory Fire Flames of Labor Reform. Berkeley Heights, NJ: Enslow Publishers, 2002. Print.</w:t>
      </w:r>
    </w:p>
    <w:p w14:paraId="4ADD5DEE"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Many speculations has remained unknown as to how the fire in the factory started. Some have concluded that a match for a cigarette was left lit when thrown in a bin of fabric scraps. Many of the women that couldn’t make it out because they were in the top story, jumped to their deaths from the building. After the tragic event, the owners Blank and Harris had a court case but were proven not guilty because of lack of evidence that showed they intentionally caused harm to the victims.</w:t>
      </w:r>
    </w:p>
    <w:p w14:paraId="296952FF" w14:textId="77777777" w:rsidR="00A546F6" w:rsidRPr="00F91867" w:rsidRDefault="00A546F6" w:rsidP="00A546F6">
      <w:pPr>
        <w:widowControl w:val="0"/>
        <w:autoSpaceDE w:val="0"/>
        <w:autoSpaceDN w:val="0"/>
        <w:adjustRightInd w:val="0"/>
        <w:spacing w:after="0"/>
        <w:rPr>
          <w:rFonts w:ascii="Times" w:hAnsi="Times" w:cs="Times"/>
          <w:sz w:val="32"/>
          <w:szCs w:val="32"/>
        </w:rPr>
      </w:pPr>
    </w:p>
    <w:p w14:paraId="48A1CAD1"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Times New Roman" w:hAnsi="Times New Roman" w:cs="Times New Roman"/>
          <w:sz w:val="26"/>
          <w:szCs w:val="26"/>
        </w:rPr>
        <w:t>*</w:t>
      </w:r>
      <w:r w:rsidRPr="00F91867">
        <w:rPr>
          <w:rFonts w:ascii="Times New Roman" w:hAnsi="Times New Roman" w:cs="Times New Roman"/>
          <w:sz w:val="26"/>
          <w:szCs w:val="26"/>
        </w:rPr>
        <w:tab/>
      </w:r>
      <w:r w:rsidRPr="00F91867">
        <w:rPr>
          <w:rFonts w:ascii="Times New Roman" w:hAnsi="Times New Roman" w:cs="Times New Roman"/>
          <w:sz w:val="32"/>
          <w:szCs w:val="32"/>
        </w:rPr>
        <w:t xml:space="preserve">Lampasone, Lauren. "NYC Neighborhoods." </w:t>
      </w:r>
      <w:r w:rsidRPr="00F91867">
        <w:rPr>
          <w:rFonts w:ascii="Times New Roman" w:hAnsi="Times New Roman" w:cs="Times New Roman"/>
          <w:i/>
          <w:iCs/>
          <w:sz w:val="32"/>
          <w:szCs w:val="32"/>
        </w:rPr>
        <w:t>Nypl.org</w:t>
      </w:r>
      <w:r w:rsidRPr="00F91867">
        <w:rPr>
          <w:rFonts w:ascii="Times New Roman" w:hAnsi="Times New Roman" w:cs="Times New Roman"/>
          <w:sz w:val="32"/>
          <w:szCs w:val="32"/>
        </w:rPr>
        <w:t>. New York Public Library, n.d. Web. 8 Oct. 2012. &lt;</w:t>
      </w:r>
      <w:r w:rsidRPr="00F91867">
        <w:rPr>
          <w:rFonts w:ascii="Times New Roman" w:hAnsi="Times New Roman" w:cs="Times New Roman"/>
          <w:sz w:val="32"/>
          <w:szCs w:val="32"/>
          <w:u w:val="single" w:color="204CBB"/>
        </w:rPr>
        <w:t>http://www.nypl.org/blog/2011/03/25/triangle-shirtwaist-factory-fire&gt;.</w:t>
      </w:r>
    </w:p>
    <w:p w14:paraId="01EE8706" w14:textId="77777777" w:rsidR="00A546F6" w:rsidRPr="00F91867" w:rsidRDefault="00A546F6" w:rsidP="00A546F6">
      <w:pPr>
        <w:widowControl w:val="0"/>
        <w:autoSpaceDE w:val="0"/>
        <w:autoSpaceDN w:val="0"/>
        <w:adjustRightInd w:val="0"/>
        <w:spacing w:after="0"/>
        <w:rPr>
          <w:rFonts w:ascii="Arial" w:hAnsi="Arial" w:cs="Arial"/>
          <w:sz w:val="30"/>
          <w:szCs w:val="30"/>
          <w:u w:color="204CBB"/>
        </w:rPr>
      </w:pPr>
      <w:r w:rsidRPr="00F91867">
        <w:rPr>
          <w:rFonts w:ascii="Arial" w:hAnsi="Arial" w:cs="Arial"/>
          <w:sz w:val="30"/>
          <w:szCs w:val="30"/>
          <w:u w:color="204CBB"/>
        </w:rPr>
        <w:t>Annotation: This site in the public domain helped define the triangle shirtwaist factory. Gave the project the wra-up of information we were looking for. Our website solely depended on any notes taken, and we used this site to extract the notes in need for this project.</w:t>
      </w:r>
    </w:p>
    <w:p w14:paraId="36BEB584"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p>
    <w:p w14:paraId="4D46559B"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w:t>
      </w:r>
      <w:r w:rsidRPr="00F91867">
        <w:rPr>
          <w:rFonts w:ascii="Arial" w:hAnsi="Arial" w:cs="Arial"/>
          <w:sz w:val="30"/>
          <w:szCs w:val="30"/>
          <w:u w:color="204CBB"/>
        </w:rPr>
        <w:tab/>
        <w:t>"LEON STEIN INTERVIEWS." Interview by Ida Kornweiser. Remembering The 1911 Triangle Factory Fire.NCornell University, 2011. Web. 09 Oct. 2012. &lt;http://www.ilr.cornell.edu/trianglefire/primary/survivorInterviews/IdaKornweiser.html&gt;.</w:t>
      </w:r>
    </w:p>
    <w:p w14:paraId="1E4F052F"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Annotation:  This site helped our website by supplying facts about the triangle shirtwaist fire. It supplied major facts such as the workers experience at work under harsh conditions. This really helped our group picture the horrific conditions and site mentally. We were disheartened and angered by what the workers had to go through, in order to make a bit of money to live off of.</w:t>
      </w:r>
    </w:p>
    <w:p w14:paraId="5886A8CD"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p>
    <w:p w14:paraId="41069A50" w14:textId="77777777" w:rsidR="00A546F6" w:rsidRPr="00F91867" w:rsidRDefault="00A546F6" w:rsidP="00A546F6">
      <w:pPr>
        <w:widowControl w:val="0"/>
        <w:tabs>
          <w:tab w:val="left" w:pos="220"/>
          <w:tab w:val="left" w:pos="720"/>
        </w:tabs>
        <w:autoSpaceDE w:val="0"/>
        <w:autoSpaceDN w:val="0"/>
        <w:adjustRightInd w:val="0"/>
        <w:spacing w:after="0"/>
        <w:rPr>
          <w:rFonts w:ascii="Times New Roman" w:hAnsi="Times New Roman" w:cs="Times New Roman"/>
          <w:sz w:val="32"/>
          <w:szCs w:val="32"/>
          <w:u w:color="204CBB"/>
        </w:rPr>
      </w:pPr>
      <w:r w:rsidRPr="00F91867">
        <w:rPr>
          <w:rFonts w:ascii="Times New Roman" w:hAnsi="Times New Roman" w:cs="Times New Roman"/>
          <w:sz w:val="32"/>
          <w:szCs w:val="32"/>
          <w:u w:color="204CBB"/>
        </w:rPr>
        <w:t>*</w:t>
      </w:r>
      <w:r w:rsidRPr="00F91867">
        <w:rPr>
          <w:rFonts w:ascii="Times New Roman" w:hAnsi="Times New Roman" w:cs="Times New Roman"/>
          <w:sz w:val="32"/>
          <w:szCs w:val="32"/>
          <w:u w:color="204CBB"/>
        </w:rPr>
        <w:tab/>
      </w:r>
      <w:r w:rsidRPr="00F91867">
        <w:rPr>
          <w:rFonts w:ascii="Times New Roman" w:hAnsi="Times New Roman" w:cs="Times New Roman"/>
          <w:sz w:val="32"/>
          <w:szCs w:val="32"/>
          <w:u w:color="204CBB"/>
        </w:rPr>
        <w:tab/>
      </w:r>
      <w:r w:rsidRPr="00F91867">
        <w:rPr>
          <w:rFonts w:ascii="Arial" w:hAnsi="Arial" w:cs="Arial"/>
          <w:sz w:val="30"/>
          <w:szCs w:val="30"/>
          <w:u w:color="204CBB"/>
        </w:rPr>
        <w:t xml:space="preserve">Lieurance, Suzanne. </w:t>
      </w:r>
      <w:r w:rsidRPr="00F91867">
        <w:rPr>
          <w:rFonts w:ascii="Arial" w:hAnsi="Arial" w:cs="Arial"/>
          <w:i/>
          <w:iCs/>
          <w:sz w:val="30"/>
          <w:szCs w:val="30"/>
          <w:u w:color="204CBB"/>
        </w:rPr>
        <w:t>The Triangle Shirtwaist Fire and Sweatshop Reform</w:t>
      </w:r>
      <w:r w:rsidRPr="00F91867">
        <w:rPr>
          <w:rFonts w:ascii="Arial" w:hAnsi="Arial" w:cs="Arial"/>
          <w:sz w:val="30"/>
          <w:szCs w:val="30"/>
          <w:u w:color="204CBB"/>
        </w:rPr>
        <w:t>. Berkeley Heights: Enslow, 2003. Print.</w:t>
      </w:r>
    </w:p>
    <w:p w14:paraId="355AC0BC"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i/>
          <w:iCs/>
          <w:sz w:val="30"/>
          <w:szCs w:val="30"/>
          <w:u w:color="204CBB"/>
        </w:rPr>
        <w:t>Due to the fire there were many reforms and movements to improve the working conditions of workers and also of women. Women during the early twentieth century weren’t treated fairly and worked in a very hazardous condition. Because of the fire many other businesses were later required to do fire drills and organizations such as OSHA was created. This is very crucial information to our website.</w:t>
      </w:r>
    </w:p>
    <w:p w14:paraId="75A0C5AF"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p>
    <w:p w14:paraId="33CCBF2A"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w:t>
      </w:r>
      <w:r w:rsidRPr="00F91867">
        <w:rPr>
          <w:rFonts w:ascii="Arial" w:hAnsi="Arial" w:cs="Arial"/>
          <w:sz w:val="30"/>
          <w:szCs w:val="30"/>
          <w:u w:color="204CBB"/>
        </w:rPr>
        <w:tab/>
        <w:t>M. Houle, Michelle. Triangle Shirtwaist Factory Fire, Flames of Labor Reform. Berkeley Heights, NJ: Enslow Publishers, Inc., 2002. Print.</w:t>
      </w:r>
    </w:p>
    <w:p w14:paraId="50CE7A02" w14:textId="77777777" w:rsidR="00A546F6" w:rsidRPr="00F91867" w:rsidRDefault="00A546F6" w:rsidP="00A546F6">
      <w:pPr>
        <w:widowControl w:val="0"/>
        <w:autoSpaceDE w:val="0"/>
        <w:autoSpaceDN w:val="0"/>
        <w:adjustRightInd w:val="0"/>
        <w:spacing w:after="0"/>
        <w:rPr>
          <w:rFonts w:ascii="Arial" w:hAnsi="Arial" w:cs="Arial"/>
          <w:sz w:val="30"/>
          <w:szCs w:val="30"/>
          <w:u w:color="204CBB"/>
        </w:rPr>
      </w:pPr>
      <w:r w:rsidRPr="00F91867">
        <w:rPr>
          <w:rFonts w:ascii="Arial" w:hAnsi="Arial" w:cs="Arial"/>
          <w:sz w:val="30"/>
          <w:szCs w:val="30"/>
          <w:u w:color="204CBB"/>
        </w:rPr>
        <w:t>Annotation:  This secondary source allowed us to picture how living off pay from the sweatshop affected young immigrant women. They were hardworking poor people, and the only source of a job to allow them to live off. This is why many women protested workplace safety, they couldn't just leave there jobs. This presented our website in a manner allowing others to</w:t>
      </w:r>
    </w:p>
    <w:p w14:paraId="1C2B9112"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picture how life was back a century ago.</w:t>
      </w:r>
    </w:p>
    <w:p w14:paraId="4E691A0F"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p>
    <w:p w14:paraId="311985F8" w14:textId="77777777" w:rsidR="00A546F6" w:rsidRPr="00F91867" w:rsidRDefault="00A546F6" w:rsidP="00A546F6">
      <w:pPr>
        <w:widowControl w:val="0"/>
        <w:autoSpaceDE w:val="0"/>
        <w:autoSpaceDN w:val="0"/>
        <w:adjustRightInd w:val="0"/>
        <w:spacing w:after="0"/>
        <w:rPr>
          <w:rFonts w:ascii="Times" w:hAnsi="Times" w:cs="Times"/>
          <w:sz w:val="32"/>
          <w:szCs w:val="32"/>
          <w:u w:color="204CBB"/>
        </w:rPr>
      </w:pPr>
      <w:r w:rsidRPr="00F91867">
        <w:rPr>
          <w:rFonts w:ascii="Arial" w:hAnsi="Arial" w:cs="Arial"/>
          <w:sz w:val="30"/>
          <w:szCs w:val="30"/>
          <w:u w:color="204CBB"/>
        </w:rPr>
        <w:t>*</w:t>
      </w:r>
      <w:r w:rsidRPr="00F91867">
        <w:rPr>
          <w:rFonts w:ascii="Arial" w:hAnsi="Arial" w:cs="Arial"/>
          <w:sz w:val="30"/>
          <w:szCs w:val="30"/>
          <w:u w:color="204CBB"/>
        </w:rPr>
        <w:tab/>
        <w:t>"New York Fire Kills 148: Girl Victims Leap to Death from Factory." Chicago Sunday Tribune, March 26, 1911, P. 1. Cornell University, 2011. Web. 08 Oct. 2012. &lt;http://www.ilr.cornell.edu/trianglefire/primary/newspapersMagazines/cst_032611.html?sto_sec=fire&gt;.</w:t>
      </w:r>
    </w:p>
    <w:p w14:paraId="3B3550BD" w14:textId="77777777" w:rsidR="00A546F6" w:rsidRDefault="00A546F6" w:rsidP="00A546F6">
      <w:pPr>
        <w:widowControl w:val="0"/>
        <w:autoSpaceDE w:val="0"/>
        <w:autoSpaceDN w:val="0"/>
        <w:adjustRightInd w:val="0"/>
        <w:spacing w:after="0"/>
        <w:rPr>
          <w:rFonts w:ascii="Arial" w:hAnsi="Arial" w:cs="Arial"/>
          <w:sz w:val="30"/>
          <w:szCs w:val="30"/>
          <w:u w:color="204CBB"/>
        </w:rPr>
      </w:pPr>
      <w:r w:rsidRPr="00F91867">
        <w:rPr>
          <w:rFonts w:ascii="Arial" w:hAnsi="Arial" w:cs="Arial"/>
          <w:sz w:val="30"/>
          <w:szCs w:val="30"/>
          <w:u w:color="204CBB"/>
        </w:rPr>
        <w:t>Annotation: This was a helpful resource when talking about the aftermath if the fire. It showed us that the fire left a devastating impact and is still saddening to many hearts today. This information was useful when it came to talking Bout the number of deaths, especially.</w:t>
      </w:r>
    </w:p>
    <w:p w14:paraId="07672DBE" w14:textId="77777777" w:rsidR="00F91867" w:rsidRPr="00F91867" w:rsidRDefault="00F91867" w:rsidP="00A546F6">
      <w:pPr>
        <w:widowControl w:val="0"/>
        <w:autoSpaceDE w:val="0"/>
        <w:autoSpaceDN w:val="0"/>
        <w:adjustRightInd w:val="0"/>
        <w:spacing w:after="0"/>
        <w:rPr>
          <w:rFonts w:ascii="Times" w:hAnsi="Times" w:cs="Times"/>
          <w:sz w:val="32"/>
          <w:szCs w:val="32"/>
          <w:u w:color="204CBB"/>
        </w:rPr>
      </w:pPr>
      <w:bookmarkStart w:id="0" w:name="_GoBack"/>
      <w:bookmarkEnd w:id="0"/>
    </w:p>
    <w:p w14:paraId="1C5285A7" w14:textId="77777777" w:rsidR="00F91867" w:rsidRPr="00F91867" w:rsidRDefault="00F91867" w:rsidP="00F91867">
      <w:pPr>
        <w:widowControl w:val="0"/>
        <w:autoSpaceDE w:val="0"/>
        <w:autoSpaceDN w:val="0"/>
        <w:adjustRightInd w:val="0"/>
        <w:spacing w:after="0" w:line="420" w:lineRule="atLeast"/>
        <w:rPr>
          <w:rFonts w:ascii="Arial" w:hAnsi="Arial" w:cs="Arial"/>
          <w:sz w:val="28"/>
          <w:szCs w:val="28"/>
        </w:rPr>
      </w:pPr>
      <w:r w:rsidRPr="00F91867">
        <w:rPr>
          <w:rFonts w:ascii="Times" w:hAnsi="Times" w:cs="Times"/>
          <w:sz w:val="32"/>
          <w:szCs w:val="32"/>
        </w:rPr>
        <w:t>*</w:t>
      </w:r>
      <w:r>
        <w:rPr>
          <w:rFonts w:ascii="Times" w:hAnsi="Times" w:cs="Times"/>
          <w:sz w:val="32"/>
          <w:szCs w:val="32"/>
        </w:rPr>
        <w:tab/>
      </w:r>
      <w:r w:rsidRPr="00F91867">
        <w:rPr>
          <w:rFonts w:ascii="Arial" w:hAnsi="Arial" w:cs="Arial"/>
          <w:sz w:val="28"/>
          <w:szCs w:val="28"/>
        </w:rPr>
        <w:t xml:space="preserve">"What Went Wrong?" </w:t>
      </w:r>
      <w:r w:rsidRPr="00F91867">
        <w:rPr>
          <w:rFonts w:ascii="Arial" w:hAnsi="Arial" w:cs="Arial"/>
          <w:i/>
          <w:iCs/>
          <w:sz w:val="28"/>
          <w:szCs w:val="28"/>
        </w:rPr>
        <w:t>Cornell University</w:t>
      </w:r>
      <w:r w:rsidRPr="00F91867">
        <w:rPr>
          <w:rFonts w:ascii="Arial" w:hAnsi="Arial" w:cs="Arial"/>
          <w:sz w:val="28"/>
          <w:szCs w:val="28"/>
        </w:rPr>
        <w:t>. N.p., n.d. Web. 25 Oct. 2012. &lt;http://www.ilr.cornell.edu/trianglefire/supplemental/3Dmodel.html&gt;.</w:t>
      </w:r>
    </w:p>
    <w:p w14:paraId="24DE10EA" w14:textId="77777777" w:rsidR="00F91867" w:rsidRPr="00F91867" w:rsidRDefault="00F91867" w:rsidP="00F91867">
      <w:pPr>
        <w:widowControl w:val="0"/>
        <w:autoSpaceDE w:val="0"/>
        <w:autoSpaceDN w:val="0"/>
        <w:adjustRightInd w:val="0"/>
        <w:spacing w:after="0"/>
        <w:rPr>
          <w:rFonts w:ascii="Times" w:hAnsi="Times" w:cs="Times"/>
          <w:sz w:val="32"/>
          <w:szCs w:val="32"/>
        </w:rPr>
      </w:pPr>
      <w:r w:rsidRPr="00F91867">
        <w:rPr>
          <w:rFonts w:ascii="Times" w:hAnsi="Times" w:cs="Times"/>
          <w:sz w:val="32"/>
          <w:szCs w:val="32"/>
        </w:rPr>
        <w:t xml:space="preserve">Annotation: This site was used as a photo resource to display how the actual ninth floor of the factory looked like. We screen shot the image and used it under one of our tabs on the website to use as a visual for our viewers to get an idea of what the workers of the fire were faced with, danger wise. </w:t>
      </w:r>
    </w:p>
    <w:p w14:paraId="763BB227" w14:textId="77777777" w:rsidR="004E077C" w:rsidRPr="00F91867" w:rsidRDefault="004E077C"/>
    <w:sectPr w:rsidR="004E077C" w:rsidRPr="00F91867" w:rsidSect="000A30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F6"/>
    <w:rsid w:val="004E077C"/>
    <w:rsid w:val="00A546F6"/>
    <w:rsid w:val="00C94652"/>
    <w:rsid w:val="00F918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B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851</Words>
  <Characters>4854</Characters>
  <Application>Microsoft Macintosh Word</Application>
  <DocSecurity>0</DocSecurity>
  <Lines>40</Lines>
  <Paragraphs>11</Paragraphs>
  <ScaleCrop>false</ScaleCrop>
  <Company>Clark County School District</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 CCSD</dc:creator>
  <cp:keywords/>
  <dc:description/>
  <cp:lastModifiedBy>CCSD CCSD</cp:lastModifiedBy>
  <cp:revision>2</cp:revision>
  <dcterms:created xsi:type="dcterms:W3CDTF">2012-10-30T14:58:00Z</dcterms:created>
  <dcterms:modified xsi:type="dcterms:W3CDTF">2012-10-30T15:15:00Z</dcterms:modified>
</cp:coreProperties>
</file>